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BFDE" w14:textId="6FF88C93" w:rsidR="00795F47" w:rsidRDefault="00795F47" w:rsidP="009A15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3DF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2D35D6F1" wp14:editId="0583B8FE">
            <wp:extent cx="929640" cy="1129083"/>
            <wp:effectExtent l="0" t="0" r="3810" b="0"/>
            <wp:docPr id="18104492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77" cy="113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EF8B6" w14:textId="766A1EAD" w:rsidR="009A1542" w:rsidRPr="0034601A" w:rsidRDefault="00EC7F01" w:rsidP="009A15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Головинский район </w:t>
      </w:r>
    </w:p>
    <w:p w14:paraId="60B8138A" w14:textId="266C7A19" w:rsidR="00C0578C" w:rsidRPr="008277D7" w:rsidRDefault="009A1542" w:rsidP="007F538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1. </w:t>
      </w:r>
      <w:r w:rsidR="00BA0A53" w:rsidRPr="008277D7">
        <w:rPr>
          <w:rFonts w:ascii="Times New Roman" w:hAnsi="Times New Roman" w:cs="Times New Roman"/>
          <w:b/>
          <w:bCs/>
          <w:sz w:val="28"/>
          <w:szCs w:val="32"/>
        </w:rPr>
        <w:t>Управа Головинского района</w:t>
      </w:r>
      <w:r w:rsidR="000D5F9A">
        <w:rPr>
          <w:rFonts w:ascii="Times New Roman" w:hAnsi="Times New Roman" w:cs="Times New Roman"/>
          <w:b/>
          <w:bCs/>
          <w:sz w:val="28"/>
          <w:szCs w:val="32"/>
        </w:rPr>
        <w:t xml:space="preserve"> города Москвы </w:t>
      </w:r>
    </w:p>
    <w:p w14:paraId="10D28288" w14:textId="56CFA658" w:rsidR="009A1542" w:rsidRPr="008277D7" w:rsidRDefault="009A1542" w:rsidP="007F538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2. </w:t>
      </w:r>
      <w:r w:rsidR="00BA0A53" w:rsidRPr="008277D7">
        <w:rPr>
          <w:rFonts w:ascii="Times New Roman" w:hAnsi="Times New Roman" w:cs="Times New Roman"/>
          <w:b/>
          <w:bCs/>
          <w:sz w:val="28"/>
          <w:szCs w:val="32"/>
        </w:rPr>
        <w:t>Д</w:t>
      </w:r>
      <w:r w:rsidR="00EC7F01" w:rsidRPr="008277D7">
        <w:rPr>
          <w:rFonts w:ascii="Times New Roman" w:hAnsi="Times New Roman" w:cs="Times New Roman"/>
          <w:b/>
          <w:bCs/>
          <w:sz w:val="28"/>
          <w:szCs w:val="32"/>
        </w:rPr>
        <w:t>ат</w:t>
      </w:r>
      <w:r w:rsidR="00BA0A53" w:rsidRPr="008277D7">
        <w:rPr>
          <w:rFonts w:ascii="Times New Roman" w:hAnsi="Times New Roman" w:cs="Times New Roman"/>
          <w:b/>
          <w:bCs/>
          <w:sz w:val="28"/>
          <w:szCs w:val="32"/>
        </w:rPr>
        <w:t>а</w:t>
      </w:r>
      <w:r w:rsidR="00E842AE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проведения мероприятия</w:t>
      </w:r>
      <w:r w:rsidR="00EC7F01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893C31">
        <w:rPr>
          <w:rFonts w:ascii="Times New Roman" w:hAnsi="Times New Roman" w:cs="Times New Roman"/>
          <w:b/>
          <w:bCs/>
          <w:sz w:val="28"/>
          <w:szCs w:val="32"/>
        </w:rPr>
        <w:t>28.01.2026</w:t>
      </w:r>
      <w:r w:rsidR="007F5380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</w:p>
    <w:p w14:paraId="76E6565F" w14:textId="70C3361B" w:rsidR="00C0578C" w:rsidRPr="008277D7" w:rsidRDefault="009A1542" w:rsidP="007F538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3. </w:t>
      </w:r>
      <w:r w:rsidR="00BA0A53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город </w:t>
      </w:r>
      <w:r w:rsidR="00EE5E7C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Москва, </w:t>
      </w:r>
      <w:r w:rsidR="00BA0A53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Флотская, ул., д. </w:t>
      </w:r>
      <w:r w:rsidR="00681578" w:rsidRPr="008277D7">
        <w:rPr>
          <w:rFonts w:ascii="Times New Roman" w:hAnsi="Times New Roman" w:cs="Times New Roman"/>
          <w:b/>
          <w:bCs/>
          <w:sz w:val="28"/>
          <w:szCs w:val="32"/>
        </w:rPr>
        <w:t>1 (</w:t>
      </w:r>
      <w:r w:rsidR="00812D02" w:rsidRPr="008277D7">
        <w:rPr>
          <w:rFonts w:ascii="Times New Roman" w:hAnsi="Times New Roman" w:cs="Times New Roman"/>
          <w:b/>
          <w:bCs/>
          <w:sz w:val="28"/>
          <w:szCs w:val="32"/>
        </w:rPr>
        <w:t>Малый зал)</w:t>
      </w:r>
    </w:p>
    <w:p w14:paraId="7D8C78D6" w14:textId="2B3768C0" w:rsidR="009A1542" w:rsidRPr="008277D7" w:rsidRDefault="009A1542" w:rsidP="007F538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8277D7">
        <w:rPr>
          <w:rFonts w:ascii="Times New Roman" w:hAnsi="Times New Roman" w:cs="Times New Roman"/>
          <w:b/>
          <w:bCs/>
          <w:sz w:val="28"/>
          <w:szCs w:val="32"/>
        </w:rPr>
        <w:t>4.</w:t>
      </w:r>
      <w:r w:rsidR="00DB3F27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BA0A53" w:rsidRPr="008277D7">
        <w:rPr>
          <w:rFonts w:ascii="Times New Roman" w:hAnsi="Times New Roman" w:cs="Times New Roman"/>
          <w:b/>
          <w:bCs/>
          <w:sz w:val="28"/>
          <w:szCs w:val="32"/>
        </w:rPr>
        <w:t>К</w:t>
      </w:r>
      <w:r w:rsidR="001E0D6E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оличество </w:t>
      </w:r>
      <w:r w:rsidR="00893C31">
        <w:rPr>
          <w:rFonts w:ascii="Times New Roman" w:hAnsi="Times New Roman" w:cs="Times New Roman"/>
          <w:b/>
          <w:bCs/>
          <w:sz w:val="28"/>
          <w:szCs w:val="32"/>
        </w:rPr>
        <w:t>12</w:t>
      </w:r>
      <w:r w:rsidR="007F5380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чел.</w:t>
      </w:r>
      <w:r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</w:p>
    <w:p w14:paraId="1104B38A" w14:textId="77777777" w:rsidR="007F5380" w:rsidRPr="008277D7" w:rsidRDefault="007F5380" w:rsidP="007F538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8277D7">
        <w:rPr>
          <w:rFonts w:ascii="Times New Roman" w:hAnsi="Times New Roman" w:cs="Times New Roman"/>
          <w:b/>
          <w:bCs/>
          <w:sz w:val="28"/>
          <w:szCs w:val="32"/>
        </w:rPr>
        <w:t>5.</w:t>
      </w:r>
      <w:r w:rsidR="00845B21" w:rsidRPr="008277D7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101E5E" w:rsidRPr="008277D7">
        <w:rPr>
          <w:rFonts w:ascii="Times New Roman" w:hAnsi="Times New Roman" w:cs="Times New Roman"/>
          <w:b/>
          <w:bCs/>
          <w:sz w:val="28"/>
          <w:szCs w:val="32"/>
        </w:rPr>
        <w:t>Сотрудники ГБУ «Жилищник» Головинского района г. Москвы</w:t>
      </w:r>
    </w:p>
    <w:p w14:paraId="45C65260" w14:textId="77777777" w:rsidR="00893C31" w:rsidRPr="00893C31" w:rsidRDefault="007F5380" w:rsidP="00893C3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77D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1542" w:rsidRPr="008277D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239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C31" w:rsidRPr="00893C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мероприятия, направленного на противодействие экстремистской и террористической пропаганде, а также на недопущение незаконной агитации и предотвращение возможных провокаций среди иностранных рабочих.</w:t>
      </w:r>
    </w:p>
    <w:p w14:paraId="1F8071D3" w14:textId="6452F5C7" w:rsidR="0022399B" w:rsidRPr="0022399B" w:rsidRDefault="0022399B" w:rsidP="0022399B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BB4D55B" w14:textId="5A96C425" w:rsidR="00E842AE" w:rsidRPr="00893C31" w:rsidRDefault="00E842AE" w:rsidP="003217D9">
      <w:pPr>
        <w:spacing w:line="240" w:lineRule="auto"/>
        <w:contextualSpacing/>
        <w:jc w:val="center"/>
        <w:rPr>
          <w:rStyle w:val="d-text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</w:pPr>
      <w:r w:rsidRPr="00893C31">
        <w:rPr>
          <w:rStyle w:val="d-text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 xml:space="preserve">Вопросы </w:t>
      </w:r>
      <w:r w:rsidR="00893C31" w:rsidRPr="00893C31">
        <w:rPr>
          <w:rStyle w:val="d-text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профилактической беседы</w:t>
      </w:r>
      <w:r w:rsidRPr="00893C31">
        <w:rPr>
          <w:rStyle w:val="d-text"/>
          <w:rFonts w:ascii="Times New Roman" w:hAnsi="Times New Roman" w:cs="Times New Roman"/>
          <w:b/>
          <w:bCs/>
          <w:color w:val="000000"/>
          <w:sz w:val="32"/>
          <w:shd w:val="clear" w:color="auto" w:fill="FFFFFF"/>
        </w:rPr>
        <w:t>:</w:t>
      </w:r>
    </w:p>
    <w:p w14:paraId="29F9655B" w14:textId="77777777" w:rsidR="00893C31" w:rsidRPr="00893C31" w:rsidRDefault="0022399B" w:rsidP="00893C31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</w:pPr>
      <w:r>
        <w:rPr>
          <w:rStyle w:val="d-text"/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</w:t>
      </w:r>
      <w:r w:rsidR="00E842AE">
        <w:rPr>
          <w:rStyle w:val="d-text"/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="00893C31" w:rsidRPr="00893C31"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  <w:t>На встрече с трудовыми мигрантами в очередной раз рассмотрели российское миграционное законодательство и использование мобильного приложения «АМИНА» для контроля за миграцией.</w:t>
      </w:r>
    </w:p>
    <w:p w14:paraId="148A38EB" w14:textId="255F61F0" w:rsidR="005D3736" w:rsidRDefault="00E842AE" w:rsidP="005D3736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</w:pPr>
      <w:r>
        <w:rPr>
          <w:rStyle w:val="d-text"/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- </w:t>
      </w:r>
      <w:r w:rsidR="005D3736" w:rsidRPr="005D3736"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  <w:t>Сотрудники правоохранительных органов разъяснили правовые последствия за экстремизм и терроризм на территории России в рамках административного и уголовного права.</w:t>
      </w:r>
    </w:p>
    <w:p w14:paraId="2F22960D" w14:textId="77777777" w:rsidR="005D3736" w:rsidRDefault="005D3736" w:rsidP="005D3736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  <w:t xml:space="preserve">- </w:t>
      </w:r>
      <w:r w:rsidRPr="005D3736"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  <w:t>В рамках данного мероприятия представитель управы Головинского района города Москвы предоставил детальный анализ правовых норм, регулирующих общественные отношения в сфере противодействия ксенофобии, межнациональной и межконфессиональной розни на территории Российской Федерации. В своем выступлении он акцентировал внимание на ключевых положениях законодательства, направленных на обеспечение равенства прав и свобод всех граждан, независимо от их национальной, расовой или религиозной принадлежности.</w:t>
      </w:r>
    </w:p>
    <w:p w14:paraId="3EDBF0C0" w14:textId="77777777" w:rsidR="007978A8" w:rsidRDefault="007978A8" w:rsidP="005D3736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</w:pPr>
    </w:p>
    <w:p w14:paraId="37BA2BEA" w14:textId="5CE33043" w:rsidR="005D3736" w:rsidRPr="005D3736" w:rsidRDefault="005D3736" w:rsidP="005D3736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</w:pPr>
    </w:p>
    <w:p w14:paraId="5E004CA7" w14:textId="15B6513C" w:rsidR="000D5F9A" w:rsidRDefault="000D5F9A" w:rsidP="00E86BB4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1"/>
          <w:shd w:val="clear" w:color="auto" w:fill="FFFFFF"/>
        </w:rPr>
      </w:pPr>
    </w:p>
    <w:p w14:paraId="18421A95" w14:textId="77777777" w:rsidR="00D33836" w:rsidRPr="00E842AE" w:rsidRDefault="00D33836" w:rsidP="001E0D6E">
      <w:pPr>
        <w:spacing w:line="240" w:lineRule="auto"/>
        <w:ind w:firstLine="708"/>
        <w:contextualSpacing/>
        <w:jc w:val="both"/>
        <w:rPr>
          <w:rFonts w:eastAsia="Calibri"/>
          <w:i/>
          <w:iCs/>
          <w:sz w:val="28"/>
          <w:szCs w:val="28"/>
        </w:rPr>
      </w:pPr>
    </w:p>
    <w:tbl>
      <w:tblPr>
        <w:tblStyle w:val="a3"/>
        <w:tblW w:w="11144" w:type="dxa"/>
        <w:tblInd w:w="-998" w:type="dxa"/>
        <w:tblLook w:val="04A0" w:firstRow="1" w:lastRow="0" w:firstColumn="1" w:lastColumn="0" w:noHBand="0" w:noVBand="1"/>
      </w:tblPr>
      <w:tblGrid>
        <w:gridCol w:w="5538"/>
        <w:gridCol w:w="5606"/>
      </w:tblGrid>
      <w:tr w:rsidR="0022399B" w14:paraId="5B93CF4E" w14:textId="77777777" w:rsidTr="007978A8">
        <w:trPr>
          <w:trHeight w:val="4647"/>
        </w:trPr>
        <w:tc>
          <w:tcPr>
            <w:tcW w:w="5538" w:type="dxa"/>
          </w:tcPr>
          <w:p w14:paraId="0E5FFF94" w14:textId="5861E137" w:rsidR="008277D7" w:rsidRDefault="00797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3E09ED52" wp14:editId="483164D7">
                  <wp:extent cx="3373240" cy="2529840"/>
                  <wp:effectExtent l="0" t="0" r="0" b="3810"/>
                  <wp:docPr id="20707440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744045" name="Рисунок 207074404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9688" cy="254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ADAAC4" w14:textId="77777777" w:rsidR="008277D7" w:rsidRDefault="00827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ED7A3" w14:textId="6C5CD3BE" w:rsidR="008277D7" w:rsidRPr="008277D7" w:rsidRDefault="00827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6" w:type="dxa"/>
          </w:tcPr>
          <w:p w14:paraId="2029B206" w14:textId="40AF1CDF" w:rsidR="008277D7" w:rsidRDefault="00797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8F36DEE" wp14:editId="57147DF8">
                  <wp:extent cx="3395345" cy="2546418"/>
                  <wp:effectExtent l="0" t="0" r="0" b="6350"/>
                  <wp:docPr id="116211804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118045" name="Рисунок 116211804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7349" cy="2547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334967" w14:textId="40340028" w:rsidR="008277D7" w:rsidRPr="008277D7" w:rsidRDefault="008277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99B" w14:paraId="75A80BC3" w14:textId="77777777" w:rsidTr="007978A8">
        <w:trPr>
          <w:trHeight w:val="4233"/>
        </w:trPr>
        <w:tc>
          <w:tcPr>
            <w:tcW w:w="5538" w:type="dxa"/>
          </w:tcPr>
          <w:p w14:paraId="3AE9ECC4" w14:textId="5DA11441" w:rsidR="0090388D" w:rsidRPr="00994420" w:rsidRDefault="00797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792ECD7" wp14:editId="232B8185">
                  <wp:extent cx="3380014" cy="2534920"/>
                  <wp:effectExtent l="0" t="0" r="0" b="0"/>
                  <wp:docPr id="150360391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603917" name="Рисунок 150360391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382" cy="2553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260F6" w14:textId="7FA9295E" w:rsidR="007978A8" w:rsidRPr="007978A8" w:rsidRDefault="007978A8" w:rsidP="007978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06" w:type="dxa"/>
          </w:tcPr>
          <w:p w14:paraId="64A3793C" w14:textId="44D98D5A" w:rsidR="0090388D" w:rsidRPr="00994420" w:rsidRDefault="007978A8" w:rsidP="009038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1089EA" wp14:editId="28320D0D">
                  <wp:extent cx="3359693" cy="2519680"/>
                  <wp:effectExtent l="0" t="0" r="0" b="0"/>
                  <wp:docPr id="96542218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422180" name="Рисунок 96542218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872" cy="2535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5E8F30" w14:textId="19650B1A" w:rsidR="0090388D" w:rsidRDefault="0090388D" w:rsidP="009038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FD4544" w14:textId="77777777" w:rsidR="0090388D" w:rsidRDefault="0090388D">
      <w:pPr>
        <w:rPr>
          <w:rFonts w:ascii="Times New Roman" w:hAnsi="Times New Roman" w:cs="Times New Roman"/>
          <w:sz w:val="28"/>
          <w:szCs w:val="28"/>
        </w:rPr>
      </w:pPr>
    </w:p>
    <w:p w14:paraId="3FEF7DF5" w14:textId="77777777" w:rsidR="007978A8" w:rsidRPr="007978A8" w:rsidRDefault="007978A8" w:rsidP="007978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78A8">
        <w:rPr>
          <w:rFonts w:ascii="Times New Roman" w:hAnsi="Times New Roman" w:cs="Times New Roman"/>
          <w:sz w:val="28"/>
          <w:szCs w:val="28"/>
        </w:rPr>
        <w:t>В рамках профилактических мероприятий с трудовыми мигрантами была проведена образовательная беседа в пункте приема пищи и обогрева, расположенном по адресу: г. Москва, Ленинградское шоссе, д. 58, корпус 45. В ходе данной встречи были детально рассмотрены ключевые аспекты, касающиеся соблюдения миграционного законодательства, прав и обязанностей иностранных граждан на территории Российской Федерации, а также вопросы, связанные с обеспечением их социальной защиты и интеграции в принимающее общество. Особое внимание было уделено разъяснению нормативно-правовых основ, регулирующих трудовую деятельность мигрантов, а также рекомендациям по предотвращению возможных нарушений и их последствий.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978A8" w14:paraId="0CA8A994" w14:textId="77777777" w:rsidTr="007978A8">
        <w:tc>
          <w:tcPr>
            <w:tcW w:w="9345" w:type="dxa"/>
          </w:tcPr>
          <w:p w14:paraId="0665DBA9" w14:textId="653B43A5" w:rsidR="007978A8" w:rsidRDefault="007978A8" w:rsidP="0079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D9EF07A" wp14:editId="44486406">
                  <wp:extent cx="5940425" cy="7920355"/>
                  <wp:effectExtent l="0" t="0" r="3175" b="4445"/>
                  <wp:docPr id="18082529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52942" name="Рисунок 180825294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92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427809" w14:textId="77777777" w:rsidR="007978A8" w:rsidRDefault="007978A8" w:rsidP="007978A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A85422" w14:textId="6A73858C" w:rsidR="0090388D" w:rsidRPr="00DB3F27" w:rsidRDefault="0090388D">
      <w:pPr>
        <w:rPr>
          <w:rFonts w:ascii="Times New Roman" w:hAnsi="Times New Roman" w:cs="Times New Roman"/>
          <w:sz w:val="28"/>
          <w:szCs w:val="28"/>
        </w:rPr>
      </w:pPr>
    </w:p>
    <w:sectPr w:rsidR="0090388D" w:rsidRPr="00DB3F27" w:rsidSect="0068157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2A252" w14:textId="77777777" w:rsidR="00C5153C" w:rsidRDefault="00C5153C" w:rsidP="007978A8">
      <w:pPr>
        <w:spacing w:after="0" w:line="240" w:lineRule="auto"/>
      </w:pPr>
      <w:r>
        <w:separator/>
      </w:r>
    </w:p>
  </w:endnote>
  <w:endnote w:type="continuationSeparator" w:id="0">
    <w:p w14:paraId="4B05EDC8" w14:textId="77777777" w:rsidR="00C5153C" w:rsidRDefault="00C5153C" w:rsidP="0079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0CE7" w14:textId="77777777" w:rsidR="00C5153C" w:rsidRDefault="00C5153C" w:rsidP="007978A8">
      <w:pPr>
        <w:spacing w:after="0" w:line="240" w:lineRule="auto"/>
      </w:pPr>
      <w:r>
        <w:separator/>
      </w:r>
    </w:p>
  </w:footnote>
  <w:footnote w:type="continuationSeparator" w:id="0">
    <w:p w14:paraId="67E84EF6" w14:textId="77777777" w:rsidR="00C5153C" w:rsidRDefault="00C5153C" w:rsidP="00797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B9"/>
    <w:rsid w:val="00012582"/>
    <w:rsid w:val="00035798"/>
    <w:rsid w:val="00035BD1"/>
    <w:rsid w:val="00084B5C"/>
    <w:rsid w:val="000B45B9"/>
    <w:rsid w:val="000D5F9A"/>
    <w:rsid w:val="00101E5E"/>
    <w:rsid w:val="00122D6C"/>
    <w:rsid w:val="001D1937"/>
    <w:rsid w:val="001E0D6E"/>
    <w:rsid w:val="0022399B"/>
    <w:rsid w:val="00243EF8"/>
    <w:rsid w:val="00261551"/>
    <w:rsid w:val="002835D3"/>
    <w:rsid w:val="002D576F"/>
    <w:rsid w:val="003217D9"/>
    <w:rsid w:val="0034550C"/>
    <w:rsid w:val="00361926"/>
    <w:rsid w:val="00364BF6"/>
    <w:rsid w:val="003B1316"/>
    <w:rsid w:val="004259B6"/>
    <w:rsid w:val="00467AF9"/>
    <w:rsid w:val="00493E3F"/>
    <w:rsid w:val="0049729C"/>
    <w:rsid w:val="004B0A36"/>
    <w:rsid w:val="005A54C4"/>
    <w:rsid w:val="005D3736"/>
    <w:rsid w:val="00681578"/>
    <w:rsid w:val="00695A66"/>
    <w:rsid w:val="006B6D8C"/>
    <w:rsid w:val="0071700E"/>
    <w:rsid w:val="00795F47"/>
    <w:rsid w:val="007978A8"/>
    <w:rsid w:val="007A40F2"/>
    <w:rsid w:val="007E4F38"/>
    <w:rsid w:val="007F5380"/>
    <w:rsid w:val="00812D02"/>
    <w:rsid w:val="008156FF"/>
    <w:rsid w:val="008277D7"/>
    <w:rsid w:val="00845174"/>
    <w:rsid w:val="00845B21"/>
    <w:rsid w:val="00893C31"/>
    <w:rsid w:val="0090388D"/>
    <w:rsid w:val="00991014"/>
    <w:rsid w:val="00994420"/>
    <w:rsid w:val="009A034F"/>
    <w:rsid w:val="009A1542"/>
    <w:rsid w:val="009E1055"/>
    <w:rsid w:val="009E6C04"/>
    <w:rsid w:val="009F71C0"/>
    <w:rsid w:val="00AA7EFD"/>
    <w:rsid w:val="00AE75DC"/>
    <w:rsid w:val="00BA0A53"/>
    <w:rsid w:val="00C0578C"/>
    <w:rsid w:val="00C34AA9"/>
    <w:rsid w:val="00C36C3A"/>
    <w:rsid w:val="00C5153C"/>
    <w:rsid w:val="00C75BF3"/>
    <w:rsid w:val="00C92A7C"/>
    <w:rsid w:val="00CB49F9"/>
    <w:rsid w:val="00D33836"/>
    <w:rsid w:val="00DB0DF3"/>
    <w:rsid w:val="00DB3F27"/>
    <w:rsid w:val="00DC350F"/>
    <w:rsid w:val="00E12627"/>
    <w:rsid w:val="00E160B3"/>
    <w:rsid w:val="00E7279B"/>
    <w:rsid w:val="00E842AE"/>
    <w:rsid w:val="00E86BB4"/>
    <w:rsid w:val="00EB0CC3"/>
    <w:rsid w:val="00EC7F01"/>
    <w:rsid w:val="00EE2028"/>
    <w:rsid w:val="00EE5E7C"/>
    <w:rsid w:val="00F03ABA"/>
    <w:rsid w:val="00F7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628D2"/>
  <w15:docId w15:val="{E17FD8E1-0411-498A-9963-5F8CC4E8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E7C"/>
    <w:rPr>
      <w:rFonts w:ascii="Tahoma" w:hAnsi="Tahoma" w:cs="Tahoma"/>
      <w:sz w:val="16"/>
      <w:szCs w:val="16"/>
    </w:rPr>
  </w:style>
  <w:style w:type="character" w:customStyle="1" w:styleId="d-text">
    <w:name w:val="d-text"/>
    <w:basedOn w:val="a0"/>
    <w:rsid w:val="0049729C"/>
  </w:style>
  <w:style w:type="paragraph" w:customStyle="1" w:styleId="1">
    <w:name w:val="Знак1"/>
    <w:basedOn w:val="a"/>
    <w:rsid w:val="001E0D6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Hyperlink"/>
    <w:basedOn w:val="a0"/>
    <w:uiPriority w:val="99"/>
    <w:unhideWhenUsed/>
    <w:rsid w:val="00243EF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43EF8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97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78A8"/>
  </w:style>
  <w:style w:type="paragraph" w:styleId="aa">
    <w:name w:val="footer"/>
    <w:basedOn w:val="a"/>
    <w:link w:val="ab"/>
    <w:uiPriority w:val="99"/>
    <w:unhideWhenUsed/>
    <w:rsid w:val="00797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7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4564758</dc:creator>
  <cp:lastModifiedBy>Андрей Рудаков</cp:lastModifiedBy>
  <cp:revision>3</cp:revision>
  <cp:lastPrinted>2025-08-15T06:05:00Z</cp:lastPrinted>
  <dcterms:created xsi:type="dcterms:W3CDTF">2025-12-18T06:22:00Z</dcterms:created>
  <dcterms:modified xsi:type="dcterms:W3CDTF">2026-01-28T12:09:00Z</dcterms:modified>
</cp:coreProperties>
</file>